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6540" w14:textId="20A2FED9" w:rsidR="009B6BA8" w:rsidRPr="009B6BA8" w:rsidRDefault="009B6BA8" w:rsidP="00B236BD">
      <w:pPr>
        <w:jc w:val="center"/>
        <w:rPr>
          <w:rFonts w:ascii="ヒラギノ角ゴ Pro W6" w:eastAsia="ヒラギノ角ゴ Pro W6" w:hAnsi="ヒラギノ角ゴ Pro W6"/>
          <w:b/>
          <w:bCs/>
          <w:sz w:val="24"/>
        </w:rPr>
      </w:pPr>
      <w:r w:rsidRPr="009B6BA8">
        <w:rPr>
          <w:rFonts w:ascii="ヒラギノ角ゴ Pro W6" w:eastAsia="ヒラギノ角ゴ Pro W6" w:hAnsi="ヒラギノ角ゴ Pro W6" w:hint="eastAsia"/>
          <w:b/>
          <w:bCs/>
          <w:sz w:val="24"/>
          <w:bdr w:val="single" w:sz="4" w:space="0" w:color="auto"/>
        </w:rPr>
        <w:t>４月</w:t>
      </w:r>
      <w:r w:rsidR="007B3E59">
        <w:rPr>
          <w:rFonts w:ascii="ヒラギノ角ゴ Pro W6" w:eastAsia="ヒラギノ角ゴ Pro W6" w:hAnsi="ヒラギノ角ゴ Pro W6" w:hint="eastAsia"/>
          <w:b/>
          <w:bCs/>
          <w:sz w:val="24"/>
          <w:bdr w:val="single" w:sz="4" w:space="0" w:color="auto"/>
        </w:rPr>
        <w:t>当初より</w:t>
      </w:r>
      <w:r w:rsidRPr="009B6BA8">
        <w:rPr>
          <w:rFonts w:ascii="ヒラギノ角ゴ Pro W6" w:eastAsia="ヒラギノ角ゴ Pro W6" w:hAnsi="ヒラギノ角ゴ Pro W6" w:hint="eastAsia"/>
          <w:b/>
          <w:bCs/>
          <w:sz w:val="24"/>
          <w:bdr w:val="single" w:sz="4" w:space="0" w:color="auto"/>
        </w:rPr>
        <w:t>歌、管楽器共に</w:t>
      </w:r>
      <w:r w:rsidR="007B3E59">
        <w:rPr>
          <w:rFonts w:ascii="ヒラギノ角ゴ Pro W6" w:eastAsia="ヒラギノ角ゴ Pro W6" w:hAnsi="ヒラギノ角ゴ Pro W6" w:hint="eastAsia"/>
          <w:b/>
          <w:bCs/>
          <w:sz w:val="24"/>
          <w:bdr w:val="single" w:sz="4" w:space="0" w:color="auto"/>
        </w:rPr>
        <w:t>マスク無しでの活動が可能。但し強制はしない</w:t>
      </w:r>
    </w:p>
    <w:p w14:paraId="548199E3" w14:textId="77777777" w:rsidR="009B6BA8" w:rsidRDefault="009B6BA8" w:rsidP="00B236BD">
      <w:pPr>
        <w:jc w:val="center"/>
        <w:rPr>
          <w:rFonts w:ascii="ＭＳ ゴシック" w:eastAsia="ＭＳ ゴシック" w:hAnsi="ＭＳ ゴシック"/>
          <w:sz w:val="24"/>
        </w:rPr>
      </w:pPr>
    </w:p>
    <w:p w14:paraId="3ED23794" w14:textId="5BF04B21" w:rsidR="00E76811" w:rsidRPr="009F121B" w:rsidRDefault="007B3E59" w:rsidP="00B236BD">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令和５年度　</w:t>
      </w:r>
      <w:r w:rsidR="00745BDB">
        <w:rPr>
          <w:rFonts w:ascii="ＭＳ ゴシック" w:eastAsia="ＭＳ ゴシック" w:hAnsi="ＭＳ ゴシック" w:hint="eastAsia"/>
          <w:sz w:val="24"/>
        </w:rPr>
        <w:t>○○</w:t>
      </w:r>
      <w:r w:rsidR="00B236BD" w:rsidRPr="009F121B">
        <w:rPr>
          <w:rFonts w:ascii="ＭＳ ゴシック" w:eastAsia="ＭＳ ゴシック" w:hAnsi="ＭＳ ゴシック" w:hint="eastAsia"/>
          <w:sz w:val="24"/>
        </w:rPr>
        <w:t>市立</w:t>
      </w:r>
      <w:r w:rsidR="00745BDB">
        <w:rPr>
          <w:rFonts w:ascii="ＭＳ ゴシック" w:eastAsia="ＭＳ ゴシック" w:hAnsi="ＭＳ ゴシック" w:hint="eastAsia"/>
          <w:sz w:val="24"/>
        </w:rPr>
        <w:t>○○</w:t>
      </w:r>
      <w:r w:rsidR="00B236BD" w:rsidRPr="009F121B">
        <w:rPr>
          <w:rFonts w:ascii="ＭＳ ゴシック" w:eastAsia="ＭＳ ゴシック" w:hAnsi="ＭＳ ゴシック" w:hint="eastAsia"/>
          <w:sz w:val="24"/>
        </w:rPr>
        <w:t>小学校</w:t>
      </w:r>
    </w:p>
    <w:p w14:paraId="6E7B3361" w14:textId="4BF2225A" w:rsidR="00B236BD" w:rsidRPr="009F121B" w:rsidRDefault="0001214F" w:rsidP="0019433C">
      <w:pPr>
        <w:spacing w:line="360" w:lineRule="exact"/>
        <w:jc w:val="center"/>
        <w:rPr>
          <w:rFonts w:ascii="HG明朝E" w:eastAsia="HG明朝E" w:hAnsi="HG明朝E"/>
          <w:sz w:val="28"/>
          <w:szCs w:val="28"/>
        </w:rPr>
      </w:pPr>
      <w:r>
        <w:rPr>
          <w:rFonts w:ascii="HG明朝E" w:eastAsia="HG明朝E" w:hAnsi="HG明朝E" w:hint="eastAsia"/>
          <w:sz w:val="28"/>
          <w:szCs w:val="28"/>
        </w:rPr>
        <w:t>♪</w:t>
      </w:r>
      <w:r w:rsidR="00B236BD" w:rsidRPr="009F121B">
        <w:rPr>
          <w:rFonts w:ascii="HG明朝E" w:eastAsia="HG明朝E" w:hAnsi="HG明朝E" w:hint="eastAsia"/>
          <w:sz w:val="28"/>
          <w:szCs w:val="28"/>
        </w:rPr>
        <w:t>校内における音楽</w:t>
      </w:r>
      <w:r w:rsidR="009F121B">
        <w:rPr>
          <w:rFonts w:ascii="HG明朝E" w:eastAsia="HG明朝E" w:hAnsi="HG明朝E" w:hint="eastAsia"/>
          <w:sz w:val="28"/>
          <w:szCs w:val="28"/>
        </w:rPr>
        <w:t>活動</w:t>
      </w:r>
      <w:r w:rsidR="00B236BD" w:rsidRPr="009F121B">
        <w:rPr>
          <w:rFonts w:ascii="HG明朝E" w:eastAsia="HG明朝E" w:hAnsi="HG明朝E" w:hint="eastAsia"/>
          <w:sz w:val="28"/>
          <w:szCs w:val="28"/>
        </w:rPr>
        <w:t>時の</w:t>
      </w:r>
      <w:r w:rsidR="005D4850">
        <w:rPr>
          <w:rFonts w:ascii="HG明朝E" w:eastAsia="HG明朝E" w:hAnsi="HG明朝E" w:hint="eastAsia"/>
          <w:sz w:val="28"/>
          <w:szCs w:val="28"/>
        </w:rPr>
        <w:t>感染症</w:t>
      </w:r>
      <w:r w:rsidR="00B236BD" w:rsidRPr="009F121B">
        <w:rPr>
          <w:rFonts w:ascii="HG明朝E" w:eastAsia="HG明朝E" w:hAnsi="HG明朝E" w:hint="eastAsia"/>
          <w:sz w:val="28"/>
          <w:szCs w:val="28"/>
        </w:rPr>
        <w:t>対策ガイドライン</w:t>
      </w:r>
      <w:r>
        <w:rPr>
          <w:rFonts w:ascii="HG明朝E" w:eastAsia="HG明朝E" w:hAnsi="HG明朝E" w:hint="eastAsia"/>
          <w:sz w:val="28"/>
          <w:szCs w:val="28"/>
        </w:rPr>
        <w:t>♪</w:t>
      </w:r>
    </w:p>
    <w:p w14:paraId="334E9105" w14:textId="49703482" w:rsidR="009F121B" w:rsidRPr="008E7995" w:rsidRDefault="00745BDB" w:rsidP="00F5537E">
      <w:pPr>
        <w:wordWrap w:val="0"/>
        <w:jc w:val="right"/>
        <w:rPr>
          <w:rFonts w:ascii="ＭＳ 明朝" w:eastAsia="ＭＳ 明朝" w:hAnsi="ＭＳ 明朝"/>
        </w:rPr>
      </w:pPr>
      <w:r>
        <w:rPr>
          <w:rFonts w:ascii="ＭＳ 明朝" w:eastAsia="ＭＳ 明朝" w:hAnsi="ＭＳ 明朝" w:hint="eastAsia"/>
        </w:rPr>
        <w:t>○○</w:t>
      </w:r>
      <w:r w:rsidR="00B236BD" w:rsidRPr="000A19AC">
        <w:rPr>
          <w:rFonts w:ascii="ＭＳ 明朝" w:eastAsia="ＭＳ 明朝" w:hAnsi="ＭＳ 明朝" w:hint="eastAsia"/>
        </w:rPr>
        <w:t>小学校音楽部</w:t>
      </w:r>
      <w:r w:rsidR="008E7995">
        <w:rPr>
          <w:rFonts w:ascii="ＭＳ 明朝" w:eastAsia="ＭＳ 明朝" w:hAnsi="ＭＳ 明朝" w:hint="eastAsia"/>
        </w:rPr>
        <w:t xml:space="preserve">　</w:t>
      </w:r>
      <w:r w:rsidR="008E7995">
        <w:rPr>
          <w:rFonts w:ascii="ＭＳ 明朝" w:eastAsia="ＭＳ 明朝" w:hAnsi="ＭＳ 明朝"/>
        </w:rPr>
        <w:t>Ver.R</w:t>
      </w:r>
      <w:r w:rsidR="007B3E59">
        <w:rPr>
          <w:rFonts w:ascii="ＭＳ 明朝" w:eastAsia="ＭＳ 明朝" w:hAnsi="ＭＳ 明朝"/>
        </w:rPr>
        <w:t>5</w:t>
      </w:r>
      <w:r>
        <w:rPr>
          <w:rFonts w:ascii="ＭＳ 明朝" w:eastAsia="ＭＳ 明朝" w:hAnsi="ＭＳ 明朝"/>
        </w:rPr>
        <w:t>xxxx</w:t>
      </w:r>
    </w:p>
    <w:tbl>
      <w:tblPr>
        <w:tblStyle w:val="a3"/>
        <w:tblW w:w="0" w:type="auto"/>
        <w:tblLook w:val="04A0" w:firstRow="1" w:lastRow="0" w:firstColumn="1" w:lastColumn="0" w:noHBand="0" w:noVBand="1"/>
      </w:tblPr>
      <w:tblGrid>
        <w:gridCol w:w="10194"/>
      </w:tblGrid>
      <w:tr w:rsidR="009F121B" w14:paraId="54DBDFC9" w14:textId="77777777" w:rsidTr="009F121B">
        <w:tc>
          <w:tcPr>
            <w:tcW w:w="10194" w:type="dxa"/>
          </w:tcPr>
          <w:p w14:paraId="3BF22E02" w14:textId="11C37A2D" w:rsidR="009F121B" w:rsidRPr="007B3E59" w:rsidRDefault="007B3E59" w:rsidP="00B236BD">
            <w:pPr>
              <w:jc w:val="left"/>
              <w:rPr>
                <w:rFonts w:ascii="ヒラギノ明朝 Pro W3" w:eastAsia="ヒラギノ明朝 Pro W3" w:hAnsi="ヒラギノ明朝 Pro W3"/>
                <w:szCs w:val="21"/>
              </w:rPr>
            </w:pPr>
            <w:r>
              <w:rPr>
                <w:rFonts w:ascii="ヒラギノ明朝 Pro W3" w:eastAsia="ヒラギノ明朝 Pro W3" w:hAnsi="ヒラギノ明朝 Pro W3" w:hint="eastAsia"/>
                <w:szCs w:val="21"/>
              </w:rPr>
              <w:t>本年度は基本的には、マスク無しで歌唱や管楽器を用いた演奏が可能となります。</w:t>
            </w:r>
            <w:r w:rsidR="00CF6B8F">
              <w:rPr>
                <w:rFonts w:ascii="ヒラギノ明朝 Pro W3" w:eastAsia="ヒラギノ明朝 Pro W3" w:hAnsi="ヒラギノ明朝 Pro W3" w:hint="eastAsia"/>
                <w:szCs w:val="21"/>
              </w:rPr>
              <w:t>児童が安心して取り組めるように、</w:t>
            </w:r>
            <w:r w:rsidR="008F75F4">
              <w:rPr>
                <w:rFonts w:ascii="ヒラギノ明朝 Pro W3" w:eastAsia="ヒラギノ明朝 Pro W3" w:hAnsi="ヒラギノ明朝 Pro W3" w:hint="eastAsia"/>
                <w:szCs w:val="21"/>
              </w:rPr>
              <w:t>感染防止</w:t>
            </w:r>
            <w:r>
              <w:rPr>
                <w:rFonts w:ascii="ヒラギノ明朝 Pro W3" w:eastAsia="ヒラギノ明朝 Pro W3" w:hAnsi="ヒラギノ明朝 Pro W3" w:hint="eastAsia"/>
                <w:szCs w:val="21"/>
              </w:rPr>
              <w:t>対策を継続的に実施し</w:t>
            </w:r>
            <w:r w:rsidR="00CF6B8F">
              <w:rPr>
                <w:rFonts w:ascii="ヒラギノ明朝 Pro W3" w:eastAsia="ヒラギノ明朝 Pro W3" w:hAnsi="ヒラギノ明朝 Pro W3" w:hint="eastAsia"/>
                <w:szCs w:val="21"/>
              </w:rPr>
              <w:t>ながら、</w:t>
            </w:r>
            <w:r>
              <w:rPr>
                <w:rFonts w:ascii="ヒラギノ明朝 Pro W3" w:eastAsia="ヒラギノ明朝 Pro W3" w:hAnsi="ヒラギノ明朝 Pro W3" w:hint="eastAsia"/>
                <w:szCs w:val="21"/>
              </w:rPr>
              <w:t>無理なく</w:t>
            </w:r>
            <w:r w:rsidR="00CF6B8F">
              <w:rPr>
                <w:rFonts w:ascii="ヒラギノ明朝 Pro W3" w:eastAsia="ヒラギノ明朝 Pro W3" w:hAnsi="ヒラギノ明朝 Pro W3" w:hint="eastAsia"/>
                <w:szCs w:val="21"/>
              </w:rPr>
              <w:t>活動を進めていきます。皆様のご協力をよろしくお願いいたします。</w:t>
            </w:r>
          </w:p>
        </w:tc>
      </w:tr>
    </w:tbl>
    <w:p w14:paraId="4EB28B93" w14:textId="77777777" w:rsidR="009F121B" w:rsidRDefault="009F121B" w:rsidP="00B236BD">
      <w:pPr>
        <w:jc w:val="left"/>
        <w:rPr>
          <w:rFonts w:ascii="ＭＳ ゴシック" w:eastAsia="ＭＳ ゴシック" w:hAnsi="ＭＳ ゴシック"/>
        </w:rPr>
      </w:pPr>
    </w:p>
    <w:p w14:paraId="6E69D76F" w14:textId="4AEBAF57" w:rsidR="00B236BD" w:rsidRPr="000A19AC" w:rsidRDefault="00B236BD" w:rsidP="00B236BD">
      <w:pPr>
        <w:jc w:val="left"/>
        <w:rPr>
          <w:rFonts w:ascii="ＭＳ ゴシック" w:eastAsia="ＭＳ ゴシック" w:hAnsi="ＭＳ ゴシック"/>
        </w:rPr>
      </w:pPr>
      <w:r w:rsidRPr="000A19AC">
        <w:rPr>
          <w:rFonts w:ascii="ＭＳ ゴシック" w:eastAsia="ＭＳ ゴシック" w:hAnsi="ＭＳ ゴシック" w:hint="eastAsia"/>
        </w:rPr>
        <w:t>１．音楽授業実施に係る日常の対策</w:t>
      </w:r>
    </w:p>
    <w:p w14:paraId="44DBC426" w14:textId="405B8215" w:rsidR="00B236BD" w:rsidRPr="000A19AC" w:rsidRDefault="00B236BD" w:rsidP="00B236BD">
      <w:pPr>
        <w:jc w:val="left"/>
        <w:rPr>
          <w:rFonts w:ascii="ＭＳ 明朝" w:eastAsia="ＭＳ 明朝" w:hAnsi="ＭＳ 明朝"/>
        </w:rPr>
      </w:pPr>
      <w:r w:rsidRPr="000A19AC">
        <w:rPr>
          <w:rFonts w:ascii="ＭＳ 明朝" w:eastAsia="ＭＳ 明朝" w:hAnsi="ＭＳ 明朝" w:hint="eastAsia"/>
        </w:rPr>
        <w:t xml:space="preserve">　⑴体調管理の徹底</w:t>
      </w:r>
    </w:p>
    <w:p w14:paraId="119A2A7C" w14:textId="76920F67" w:rsidR="00B236BD" w:rsidRPr="000A19AC" w:rsidRDefault="00B236BD" w:rsidP="008E7995">
      <w:pPr>
        <w:jc w:val="left"/>
        <w:rPr>
          <w:rFonts w:ascii="ＭＳ 明朝" w:eastAsia="ＭＳ 明朝" w:hAnsi="ＭＳ 明朝"/>
        </w:rPr>
      </w:pPr>
      <w:r w:rsidRPr="000A19AC">
        <w:rPr>
          <w:rFonts w:ascii="ＭＳ 明朝" w:eastAsia="ＭＳ 明朝" w:hAnsi="ＭＳ 明朝" w:hint="eastAsia"/>
        </w:rPr>
        <w:t xml:space="preserve">　　→以下の項目に該当事項がないか健康観察等で</w:t>
      </w:r>
      <w:r w:rsidR="008E7995">
        <w:rPr>
          <w:rFonts w:ascii="ＭＳ 明朝" w:eastAsia="ＭＳ 明朝" w:hAnsi="ＭＳ 明朝" w:hint="eastAsia"/>
        </w:rPr>
        <w:t>確認</w:t>
      </w:r>
      <w:r w:rsidRPr="000A19AC">
        <w:rPr>
          <w:rFonts w:ascii="ＭＳ 明朝" w:eastAsia="ＭＳ 明朝" w:hAnsi="ＭＳ 明朝" w:hint="eastAsia"/>
        </w:rPr>
        <w:t>し</w:t>
      </w:r>
      <w:r w:rsidR="00450A9C" w:rsidRPr="000A19AC">
        <w:rPr>
          <w:rFonts w:ascii="ＭＳ 明朝" w:eastAsia="ＭＳ 明朝" w:hAnsi="ＭＳ 明朝" w:hint="eastAsia"/>
        </w:rPr>
        <w:t>、症状が少しでもある児童は活動を控える</w:t>
      </w:r>
      <w:r w:rsidR="008E7995">
        <w:rPr>
          <w:rFonts w:ascii="ＭＳ 明朝" w:eastAsia="ＭＳ 明朝" w:hAnsi="ＭＳ 明朝" w:hint="eastAsia"/>
        </w:rPr>
        <w:t>。</w:t>
      </w:r>
    </w:p>
    <w:p w14:paraId="7396DB0D" w14:textId="2EF48067" w:rsidR="00450A9C" w:rsidRPr="000A19AC" w:rsidRDefault="00450A9C" w:rsidP="00450A9C">
      <w:pPr>
        <w:jc w:val="left"/>
        <w:rPr>
          <w:rFonts w:ascii="ＭＳ 明朝" w:eastAsia="ＭＳ 明朝" w:hAnsi="ＭＳ 明朝"/>
        </w:rPr>
      </w:pPr>
      <w:r w:rsidRPr="000A19AC">
        <w:rPr>
          <w:rFonts w:ascii="ＭＳ 明朝" w:eastAsia="ＭＳ 明朝" w:hAnsi="ＭＳ 明朝" w:hint="eastAsia"/>
        </w:rPr>
        <w:t xml:space="preserve">　　①発熱感（</w:t>
      </w:r>
      <w:r w:rsidRPr="000A19AC">
        <w:rPr>
          <w:rFonts w:ascii="ＭＳ 明朝" w:eastAsia="ＭＳ 明朝" w:hAnsi="ＭＳ 明朝"/>
        </w:rPr>
        <w:t>37.5</w:t>
      </w:r>
      <w:r w:rsidRPr="000A19AC">
        <w:rPr>
          <w:rFonts w:ascii="ＭＳ 明朝" w:eastAsia="ＭＳ 明朝" w:hAnsi="ＭＳ 明朝" w:hint="eastAsia"/>
        </w:rPr>
        <w:t>℃以上ある場合は下校する。）②咳や喉の痛みなど風邪の症状</w:t>
      </w:r>
    </w:p>
    <w:p w14:paraId="219ED9A1" w14:textId="4640CADF" w:rsidR="00450A9C" w:rsidRPr="000A19AC" w:rsidRDefault="00450A9C" w:rsidP="00450A9C">
      <w:pPr>
        <w:jc w:val="left"/>
        <w:rPr>
          <w:rFonts w:ascii="ＭＳ 明朝" w:eastAsia="ＭＳ 明朝" w:hAnsi="ＭＳ 明朝"/>
        </w:rPr>
      </w:pPr>
      <w:r w:rsidRPr="000A19AC">
        <w:rPr>
          <w:rFonts w:ascii="ＭＳ 明朝" w:eastAsia="ＭＳ 明朝" w:hAnsi="ＭＳ 明朝" w:hint="eastAsia"/>
        </w:rPr>
        <w:t xml:space="preserve">　　③だるさや息苦しさ</w:t>
      </w:r>
      <w:r w:rsidR="00575760" w:rsidRPr="000A19AC">
        <w:rPr>
          <w:rFonts w:ascii="ＭＳ 明朝" w:eastAsia="ＭＳ 明朝" w:hAnsi="ＭＳ 明朝" w:hint="eastAsia"/>
        </w:rPr>
        <w:t xml:space="preserve">　</w:t>
      </w:r>
      <w:r w:rsidRPr="000A19AC">
        <w:rPr>
          <w:rFonts w:ascii="ＭＳ 明朝" w:eastAsia="ＭＳ 明朝" w:hAnsi="ＭＳ 明朝" w:hint="eastAsia"/>
        </w:rPr>
        <w:t>④体が重い、疲れやすい。</w:t>
      </w:r>
    </w:p>
    <w:p w14:paraId="48652753" w14:textId="4238C8C0" w:rsidR="00450A9C" w:rsidRPr="000A19AC" w:rsidRDefault="00450A9C" w:rsidP="00450A9C">
      <w:pPr>
        <w:jc w:val="left"/>
        <w:rPr>
          <w:rFonts w:ascii="ＭＳ 明朝" w:eastAsia="ＭＳ 明朝" w:hAnsi="ＭＳ 明朝"/>
        </w:rPr>
      </w:pPr>
      <w:r w:rsidRPr="000A19AC">
        <w:rPr>
          <w:rFonts w:ascii="ＭＳ 明朝" w:eastAsia="ＭＳ 明朝" w:hAnsi="ＭＳ 明朝" w:hint="eastAsia"/>
        </w:rPr>
        <w:t xml:space="preserve">　⑵対策の周知</w:t>
      </w:r>
    </w:p>
    <w:p w14:paraId="228E2729" w14:textId="165B3F7C" w:rsidR="00450A9C" w:rsidRPr="000A19AC" w:rsidRDefault="00450A9C" w:rsidP="008E7995">
      <w:pPr>
        <w:jc w:val="left"/>
        <w:rPr>
          <w:rFonts w:ascii="ＭＳ 明朝" w:eastAsia="ＭＳ 明朝" w:hAnsi="ＭＳ 明朝"/>
        </w:rPr>
      </w:pPr>
      <w:r w:rsidRPr="000A19AC">
        <w:rPr>
          <w:rFonts w:ascii="ＭＳ 明朝" w:eastAsia="ＭＳ 明朝" w:hAnsi="ＭＳ 明朝" w:hint="eastAsia"/>
        </w:rPr>
        <w:t xml:space="preserve">　　→歌唱活動や管楽器を用いた指導を行う際の対策を予め児童と保護者に周知し、理解を得て行う。</w:t>
      </w:r>
    </w:p>
    <w:p w14:paraId="5DDCD80D" w14:textId="7C5946F5" w:rsidR="00450A9C" w:rsidRPr="008E7995" w:rsidRDefault="00450A9C" w:rsidP="0087520D">
      <w:pPr>
        <w:spacing w:line="240" w:lineRule="exact"/>
        <w:jc w:val="left"/>
        <w:rPr>
          <w:rFonts w:ascii="ＭＳ 明朝" w:eastAsia="ＭＳ 明朝" w:hAnsi="ＭＳ 明朝"/>
        </w:rPr>
      </w:pPr>
    </w:p>
    <w:p w14:paraId="080415DA" w14:textId="40FF8C8A" w:rsidR="00450A9C" w:rsidRPr="000A19AC" w:rsidRDefault="00450A9C" w:rsidP="00450A9C">
      <w:pPr>
        <w:jc w:val="left"/>
        <w:rPr>
          <w:rFonts w:ascii="ＭＳ ゴシック" w:eastAsia="ＭＳ ゴシック" w:hAnsi="ＭＳ ゴシック"/>
        </w:rPr>
      </w:pPr>
      <w:r w:rsidRPr="000A19AC">
        <w:rPr>
          <w:rFonts w:ascii="ＭＳ ゴシック" w:eastAsia="ＭＳ ゴシック" w:hAnsi="ＭＳ ゴシック" w:hint="eastAsia"/>
        </w:rPr>
        <w:t>２．授業場所の対策</w:t>
      </w:r>
    </w:p>
    <w:p w14:paraId="26BF6985" w14:textId="14D3231D" w:rsidR="00450A9C" w:rsidRPr="000A19AC" w:rsidRDefault="004E01EC" w:rsidP="00450A9C">
      <w:pPr>
        <w:jc w:val="left"/>
        <w:rPr>
          <w:rFonts w:ascii="ＭＳ 明朝" w:eastAsia="ＭＳ 明朝" w:hAnsi="ＭＳ 明朝"/>
        </w:rPr>
      </w:pPr>
      <w:r w:rsidRPr="000A19AC">
        <w:rPr>
          <w:rFonts w:ascii="ＭＳ 明朝" w:eastAsia="ＭＳ 明朝" w:hAnsi="ＭＳ 明朝" w:hint="eastAsia"/>
        </w:rPr>
        <w:t xml:space="preserve">　⑴</w:t>
      </w:r>
      <w:r w:rsidR="00745BDB">
        <w:rPr>
          <w:rFonts w:ascii="ＭＳ 明朝" w:eastAsia="ＭＳ 明朝" w:hAnsi="ＭＳ 明朝" w:hint="eastAsia"/>
        </w:rPr>
        <w:t>授業中は窓を開け</w:t>
      </w:r>
      <w:r w:rsidR="005D4850">
        <w:rPr>
          <w:rFonts w:ascii="ＭＳ 明朝" w:eastAsia="ＭＳ 明朝" w:hAnsi="ＭＳ 明朝" w:hint="eastAsia"/>
        </w:rPr>
        <w:t>、適切に換気</w:t>
      </w:r>
      <w:r w:rsidRPr="000A19AC">
        <w:rPr>
          <w:rFonts w:ascii="ＭＳ 明朝" w:eastAsia="ＭＳ 明朝" w:hAnsi="ＭＳ 明朝" w:hint="eastAsia"/>
        </w:rPr>
        <w:t>を行う。</w:t>
      </w:r>
    </w:p>
    <w:p w14:paraId="326C2036" w14:textId="464B85D3" w:rsidR="004E01EC" w:rsidRPr="000A19AC" w:rsidRDefault="004E01EC" w:rsidP="00450A9C">
      <w:pPr>
        <w:jc w:val="left"/>
        <w:rPr>
          <w:rFonts w:ascii="ＭＳ 明朝" w:eastAsia="ＭＳ 明朝" w:hAnsi="ＭＳ 明朝"/>
        </w:rPr>
      </w:pPr>
      <w:r w:rsidRPr="000A19AC">
        <w:rPr>
          <w:rFonts w:ascii="ＭＳ 明朝" w:eastAsia="ＭＳ 明朝" w:hAnsi="ＭＳ 明朝" w:hint="eastAsia"/>
        </w:rPr>
        <w:t xml:space="preserve">　⑵椅子・机は同方向に向かって並べ、向かい合う隊形は避ける。</w:t>
      </w:r>
    </w:p>
    <w:p w14:paraId="5A59D148" w14:textId="77BAECE1" w:rsidR="004E01EC" w:rsidRPr="000A19AC" w:rsidRDefault="004E01EC" w:rsidP="00450A9C">
      <w:pPr>
        <w:jc w:val="left"/>
        <w:rPr>
          <w:rFonts w:ascii="ＭＳ 明朝" w:eastAsia="ＭＳ 明朝" w:hAnsi="ＭＳ 明朝"/>
        </w:rPr>
      </w:pPr>
      <w:r w:rsidRPr="000A19AC">
        <w:rPr>
          <w:rFonts w:ascii="ＭＳ 明朝" w:eastAsia="ＭＳ 明朝" w:hAnsi="ＭＳ 明朝" w:hint="eastAsia"/>
        </w:rPr>
        <w:t xml:space="preserve">　⑶児童間の距離は、</w:t>
      </w:r>
      <w:r w:rsidR="0034116B" w:rsidRPr="000A19AC">
        <w:rPr>
          <w:rFonts w:ascii="ＭＳ 明朝" w:eastAsia="ＭＳ 明朝" w:hAnsi="ＭＳ 明朝" w:hint="eastAsia"/>
        </w:rPr>
        <w:t>前後</w:t>
      </w:r>
      <w:r w:rsidRPr="000A19AC">
        <w:rPr>
          <w:rFonts w:ascii="ＭＳ 明朝" w:eastAsia="ＭＳ 明朝" w:hAnsi="ＭＳ 明朝" w:hint="eastAsia"/>
        </w:rPr>
        <w:t>約１ｍ</w:t>
      </w:r>
      <w:r w:rsidR="0019433C">
        <w:rPr>
          <w:rFonts w:ascii="ＭＳ 明朝" w:eastAsia="ＭＳ 明朝" w:hAnsi="ＭＳ 明朝" w:hint="eastAsia"/>
        </w:rPr>
        <w:t>、左右</w:t>
      </w:r>
      <w:r w:rsidR="0019433C">
        <w:rPr>
          <w:rFonts w:ascii="ＭＳ 明朝" w:eastAsia="ＭＳ 明朝" w:hAnsi="ＭＳ 明朝"/>
        </w:rPr>
        <w:t>50</w:t>
      </w:r>
      <w:r w:rsidR="0019433C">
        <w:rPr>
          <w:rFonts w:ascii="ＭＳ 明朝" w:eastAsia="ＭＳ 明朝" w:hAnsi="ＭＳ 明朝" w:hint="eastAsia"/>
        </w:rPr>
        <w:t>㎝</w:t>
      </w:r>
      <w:r w:rsidRPr="000A19AC">
        <w:rPr>
          <w:rFonts w:ascii="ＭＳ 明朝" w:eastAsia="ＭＳ 明朝" w:hAnsi="ＭＳ 明朝" w:hint="eastAsia"/>
        </w:rPr>
        <w:t>を目安に確保する。</w:t>
      </w:r>
    </w:p>
    <w:p w14:paraId="610AD97D" w14:textId="243900A8" w:rsidR="00575760" w:rsidRPr="000A19AC" w:rsidRDefault="00575760" w:rsidP="00450A9C">
      <w:pPr>
        <w:jc w:val="left"/>
        <w:rPr>
          <w:rFonts w:ascii="ＭＳ 明朝" w:eastAsia="ＭＳ 明朝" w:hAnsi="ＭＳ 明朝"/>
        </w:rPr>
      </w:pPr>
      <w:r w:rsidRPr="000A19AC">
        <w:rPr>
          <w:rFonts w:ascii="ＭＳ 明朝" w:eastAsia="ＭＳ 明朝" w:hAnsi="ＭＳ 明朝" w:hint="eastAsia"/>
        </w:rPr>
        <w:t xml:space="preserve">　⑷授業終了後に、使用した椅子や机、譜面台等の消毒</w:t>
      </w:r>
      <w:r w:rsidR="007B3E59">
        <w:rPr>
          <w:rFonts w:ascii="ＭＳ 明朝" w:eastAsia="ＭＳ 明朝" w:hAnsi="ＭＳ 明朝" w:hint="eastAsia"/>
        </w:rPr>
        <w:t>・清掃</w:t>
      </w:r>
      <w:r w:rsidRPr="000A19AC">
        <w:rPr>
          <w:rFonts w:ascii="ＭＳ 明朝" w:eastAsia="ＭＳ 明朝" w:hAnsi="ＭＳ 明朝" w:hint="eastAsia"/>
        </w:rPr>
        <w:t>を行う。</w:t>
      </w:r>
    </w:p>
    <w:p w14:paraId="28393727" w14:textId="4FACC787" w:rsidR="0034116B" w:rsidRPr="000A19AC" w:rsidRDefault="0034116B" w:rsidP="0087520D">
      <w:pPr>
        <w:spacing w:line="240" w:lineRule="exact"/>
        <w:jc w:val="left"/>
        <w:rPr>
          <w:rFonts w:ascii="ＭＳ 明朝" w:eastAsia="ＭＳ 明朝" w:hAnsi="ＭＳ 明朝"/>
        </w:rPr>
      </w:pPr>
    </w:p>
    <w:p w14:paraId="326F7311" w14:textId="3789DA46" w:rsidR="0034116B" w:rsidRPr="000A19AC" w:rsidRDefault="0034116B" w:rsidP="00450A9C">
      <w:pPr>
        <w:jc w:val="left"/>
        <w:rPr>
          <w:rFonts w:ascii="ＭＳ ゴシック" w:eastAsia="ＭＳ ゴシック" w:hAnsi="ＭＳ ゴシック"/>
        </w:rPr>
      </w:pPr>
      <w:r w:rsidRPr="000A19AC">
        <w:rPr>
          <w:rFonts w:ascii="ＭＳ ゴシック" w:eastAsia="ＭＳ ゴシック" w:hAnsi="ＭＳ ゴシック" w:hint="eastAsia"/>
        </w:rPr>
        <w:t>３．歌唱を伴う授業における対策</w:t>
      </w:r>
    </w:p>
    <w:p w14:paraId="3E8787B2" w14:textId="5C722D11" w:rsidR="0034116B" w:rsidRPr="000A19AC" w:rsidRDefault="0034116B" w:rsidP="008E7995">
      <w:pPr>
        <w:jc w:val="left"/>
        <w:rPr>
          <w:rFonts w:ascii="ＭＳ 明朝" w:eastAsia="ＭＳ 明朝" w:hAnsi="ＭＳ 明朝"/>
        </w:rPr>
      </w:pPr>
      <w:r w:rsidRPr="000A19AC">
        <w:rPr>
          <w:rFonts w:ascii="ＭＳ 明朝" w:eastAsia="ＭＳ 明朝" w:hAnsi="ＭＳ 明朝" w:hint="eastAsia"/>
        </w:rPr>
        <w:t xml:space="preserve">　⑴</w:t>
      </w:r>
      <w:r w:rsidR="005D4850" w:rsidRPr="007B3E59">
        <w:rPr>
          <w:rFonts w:ascii="ＭＳ 明朝" w:eastAsia="ＭＳ 明朝" w:hAnsi="ＭＳ 明朝" w:hint="eastAsia"/>
          <w:b/>
          <w:bCs/>
          <w:u w:val="single"/>
        </w:rPr>
        <w:t>通常は</w:t>
      </w:r>
      <w:r w:rsidRPr="007B3E59">
        <w:rPr>
          <w:rFonts w:ascii="ＭＳ 明朝" w:eastAsia="ＭＳ 明朝" w:hAnsi="ＭＳ 明朝" w:hint="eastAsia"/>
          <w:b/>
          <w:bCs/>
          <w:u w:val="single"/>
        </w:rPr>
        <w:t>マスクを</w:t>
      </w:r>
      <w:r w:rsidR="005D4850" w:rsidRPr="007B3E59">
        <w:rPr>
          <w:rFonts w:ascii="ＭＳ 明朝" w:eastAsia="ＭＳ 明朝" w:hAnsi="ＭＳ 明朝" w:hint="eastAsia"/>
          <w:b/>
          <w:bCs/>
          <w:u w:val="single"/>
        </w:rPr>
        <w:t>せずに</w:t>
      </w:r>
      <w:r w:rsidRPr="007B3E59">
        <w:rPr>
          <w:rFonts w:ascii="ＭＳ 明朝" w:eastAsia="ＭＳ 明朝" w:hAnsi="ＭＳ 明朝" w:hint="eastAsia"/>
          <w:b/>
          <w:bCs/>
          <w:u w:val="single"/>
        </w:rPr>
        <w:t>歌唱する。</w:t>
      </w:r>
      <w:r w:rsidR="005D4850" w:rsidRPr="007B3E59">
        <w:rPr>
          <w:rFonts w:ascii="ＭＳ 明朝" w:eastAsia="ＭＳ 明朝" w:hAnsi="ＭＳ 明朝" w:hint="eastAsia"/>
          <w:b/>
          <w:bCs/>
          <w:u w:val="single"/>
        </w:rPr>
        <w:t>ただし</w:t>
      </w:r>
      <w:bookmarkStart w:id="0" w:name="OLE_LINK8"/>
      <w:r w:rsidR="005D4850" w:rsidRPr="007B3E59">
        <w:rPr>
          <w:rFonts w:ascii="ＭＳ 明朝" w:eastAsia="ＭＳ 明朝" w:hAnsi="ＭＳ 明朝" w:hint="eastAsia"/>
          <w:b/>
          <w:bCs/>
          <w:u w:val="single"/>
        </w:rPr>
        <w:t>マスクを外すことを強制しない。</w:t>
      </w:r>
      <w:bookmarkEnd w:id="0"/>
    </w:p>
    <w:p w14:paraId="4F3C16D8" w14:textId="2B952818" w:rsidR="0034116B" w:rsidRPr="000A19AC" w:rsidRDefault="0034116B" w:rsidP="0034116B">
      <w:pPr>
        <w:jc w:val="left"/>
        <w:rPr>
          <w:rFonts w:ascii="ＭＳ 明朝" w:eastAsia="ＭＳ 明朝" w:hAnsi="ＭＳ 明朝"/>
        </w:rPr>
      </w:pPr>
      <w:r w:rsidRPr="000A19AC">
        <w:rPr>
          <w:rFonts w:ascii="ＭＳ 明朝" w:eastAsia="ＭＳ 明朝" w:hAnsi="ＭＳ 明朝" w:hint="eastAsia"/>
        </w:rPr>
        <w:t xml:space="preserve">　⑵大声での歌唱は避け、</w:t>
      </w:r>
      <w:r w:rsidR="00575760" w:rsidRPr="000A19AC">
        <w:rPr>
          <w:rFonts w:ascii="ＭＳ 明朝" w:eastAsia="ＭＳ 明朝" w:hAnsi="ＭＳ 明朝" w:hint="eastAsia"/>
        </w:rPr>
        <w:t>資料</w:t>
      </w:r>
      <w:r w:rsidRPr="000A19AC">
        <w:rPr>
          <w:rFonts w:ascii="ＭＳ 明朝" w:eastAsia="ＭＳ 明朝" w:hAnsi="ＭＳ 明朝" w:hint="eastAsia"/>
        </w:rPr>
        <w:t>「歌声の大きさ表」を参考に</w:t>
      </w:r>
      <w:r w:rsidR="00575760" w:rsidRPr="000A19AC">
        <w:rPr>
          <w:rFonts w:ascii="ＭＳ 明朝" w:eastAsia="ＭＳ 明朝" w:hAnsi="ＭＳ 明朝" w:hint="eastAsia"/>
        </w:rPr>
        <w:t>適切な声量で歌うよう心がける。</w:t>
      </w:r>
    </w:p>
    <w:p w14:paraId="12A28E1A" w14:textId="602FF31C" w:rsidR="00575760" w:rsidRPr="000A19AC" w:rsidRDefault="00575760" w:rsidP="0087520D">
      <w:pPr>
        <w:spacing w:line="240" w:lineRule="exact"/>
        <w:jc w:val="left"/>
        <w:rPr>
          <w:rFonts w:ascii="ＭＳ 明朝" w:eastAsia="ＭＳ 明朝" w:hAnsi="ＭＳ 明朝"/>
        </w:rPr>
      </w:pPr>
      <w:r w:rsidRPr="000A19AC">
        <w:rPr>
          <w:rFonts w:ascii="ＭＳ 明朝" w:eastAsia="ＭＳ 明朝" w:hAnsi="ＭＳ 明朝" w:hint="eastAsia"/>
        </w:rPr>
        <w:t xml:space="preserve">　</w:t>
      </w:r>
    </w:p>
    <w:p w14:paraId="1E01D63D" w14:textId="4F9402E5" w:rsidR="00575760" w:rsidRPr="000A19AC" w:rsidRDefault="00575760" w:rsidP="0034116B">
      <w:pPr>
        <w:jc w:val="left"/>
        <w:rPr>
          <w:rFonts w:ascii="ＭＳ ゴシック" w:eastAsia="ＭＳ ゴシック" w:hAnsi="ＭＳ ゴシック"/>
        </w:rPr>
      </w:pPr>
      <w:r w:rsidRPr="000A19AC">
        <w:rPr>
          <w:rFonts w:ascii="ＭＳ ゴシック" w:eastAsia="ＭＳ ゴシック" w:hAnsi="ＭＳ ゴシック" w:hint="eastAsia"/>
        </w:rPr>
        <w:t>４．管楽器の使用を伴う授業</w:t>
      </w:r>
      <w:r w:rsidR="003D7ABA">
        <w:rPr>
          <w:rFonts w:ascii="ＭＳ ゴシック" w:eastAsia="ＭＳ ゴシック" w:hAnsi="ＭＳ ゴシック" w:hint="eastAsia"/>
        </w:rPr>
        <w:t>・活動</w:t>
      </w:r>
      <w:r w:rsidRPr="000A19AC">
        <w:rPr>
          <w:rFonts w:ascii="ＭＳ ゴシック" w:eastAsia="ＭＳ ゴシック" w:hAnsi="ＭＳ ゴシック" w:hint="eastAsia"/>
        </w:rPr>
        <w:t>における対策</w:t>
      </w:r>
    </w:p>
    <w:p w14:paraId="6D274A59" w14:textId="79A663EE" w:rsidR="00575760" w:rsidRPr="000A19AC" w:rsidRDefault="00575760" w:rsidP="0034116B">
      <w:pPr>
        <w:jc w:val="left"/>
        <w:rPr>
          <w:rFonts w:ascii="ＭＳ 明朝" w:eastAsia="ＭＳ 明朝" w:hAnsi="ＭＳ 明朝"/>
        </w:rPr>
      </w:pPr>
      <w:r w:rsidRPr="000A19AC">
        <w:rPr>
          <w:rFonts w:ascii="ＭＳ 明朝" w:eastAsia="ＭＳ 明朝" w:hAnsi="ＭＳ 明朝" w:hint="eastAsia"/>
        </w:rPr>
        <w:t xml:space="preserve">　⑴授業の前後に手指の消毒、もしくは石鹸等</w:t>
      </w:r>
      <w:r w:rsidR="00F57F9C" w:rsidRPr="000A19AC">
        <w:rPr>
          <w:rFonts w:ascii="ＭＳ 明朝" w:eastAsia="ＭＳ 明朝" w:hAnsi="ＭＳ 明朝" w:hint="eastAsia"/>
        </w:rPr>
        <w:t>での手洗いを</w:t>
      </w:r>
      <w:r w:rsidR="00F5537E">
        <w:rPr>
          <w:rFonts w:ascii="ＭＳ 明朝" w:eastAsia="ＭＳ 明朝" w:hAnsi="ＭＳ 明朝" w:hint="eastAsia"/>
        </w:rPr>
        <w:t>励行する。</w:t>
      </w:r>
    </w:p>
    <w:p w14:paraId="47696660" w14:textId="4568EA3A" w:rsidR="00F57F9C" w:rsidRPr="000A19AC" w:rsidRDefault="00F57F9C" w:rsidP="0034116B">
      <w:pPr>
        <w:jc w:val="left"/>
        <w:rPr>
          <w:rFonts w:ascii="ＭＳ 明朝" w:eastAsia="ＭＳ 明朝" w:hAnsi="ＭＳ 明朝"/>
        </w:rPr>
      </w:pPr>
      <w:r w:rsidRPr="000A19AC">
        <w:rPr>
          <w:rFonts w:ascii="ＭＳ 明朝" w:eastAsia="ＭＳ 明朝" w:hAnsi="ＭＳ 明朝" w:hint="eastAsia"/>
        </w:rPr>
        <w:t xml:space="preserve">　⑵リコーダー</w:t>
      </w:r>
      <w:r w:rsidR="005D4850">
        <w:rPr>
          <w:rFonts w:ascii="ＭＳ 明朝" w:eastAsia="ＭＳ 明朝" w:hAnsi="ＭＳ 明朝" w:hint="eastAsia"/>
        </w:rPr>
        <w:t>・鍵盤ハーモニカ</w:t>
      </w:r>
      <w:r w:rsidRPr="000A19AC">
        <w:rPr>
          <w:rFonts w:ascii="ＭＳ 明朝" w:eastAsia="ＭＳ 明朝" w:hAnsi="ＭＳ 明朝" w:hint="eastAsia"/>
        </w:rPr>
        <w:t>を使用する際は次の</w:t>
      </w:r>
      <w:r w:rsidR="00A51466" w:rsidRPr="000A19AC">
        <w:rPr>
          <w:rFonts w:ascii="ＭＳ 明朝" w:eastAsia="ＭＳ 明朝" w:hAnsi="ＭＳ 明朝" w:hint="eastAsia"/>
        </w:rPr>
        <w:t>ことに留意する。</w:t>
      </w:r>
    </w:p>
    <w:p w14:paraId="3105FBD2" w14:textId="1539C4C3" w:rsidR="005D4850" w:rsidRDefault="00F57F9C" w:rsidP="003D7ABA">
      <w:pPr>
        <w:jc w:val="left"/>
        <w:rPr>
          <w:rFonts w:ascii="ＭＳ 明朝" w:eastAsia="ＭＳ 明朝" w:hAnsi="ＭＳ 明朝"/>
        </w:rPr>
      </w:pPr>
      <w:r w:rsidRPr="000A19AC">
        <w:rPr>
          <w:rFonts w:ascii="ＭＳ 明朝" w:eastAsia="ＭＳ 明朝" w:hAnsi="ＭＳ 明朝" w:hint="eastAsia"/>
        </w:rPr>
        <w:t xml:space="preserve">　　</w:t>
      </w:r>
      <w:r w:rsidR="005D4850">
        <w:rPr>
          <w:rFonts w:ascii="ＭＳ 明朝" w:eastAsia="ＭＳ 明朝" w:hAnsi="ＭＳ 明朝" w:hint="eastAsia"/>
        </w:rPr>
        <w:t>①</w:t>
      </w:r>
      <w:r w:rsidR="005D4850" w:rsidRPr="007B3E59">
        <w:rPr>
          <w:rFonts w:ascii="ＭＳ 明朝" w:eastAsia="ＭＳ 明朝" w:hAnsi="ＭＳ 明朝" w:hint="eastAsia"/>
          <w:b/>
          <w:bCs/>
          <w:u w:val="single"/>
        </w:rPr>
        <w:t>通常はマスクをせずに演奏する。ただし、マスクを外すことを強制しない。</w:t>
      </w:r>
    </w:p>
    <w:p w14:paraId="4672B0C3" w14:textId="2DBB6A4D" w:rsidR="00F57F9C" w:rsidRDefault="005D4850" w:rsidP="005D4850">
      <w:pPr>
        <w:ind w:firstLineChars="200" w:firstLine="420"/>
        <w:jc w:val="left"/>
        <w:rPr>
          <w:rFonts w:ascii="ＭＳ 明朝" w:eastAsia="ＭＳ 明朝" w:hAnsi="ＭＳ 明朝"/>
        </w:rPr>
      </w:pPr>
      <w:bookmarkStart w:id="1" w:name="_Hlk99773248"/>
      <w:r>
        <w:rPr>
          <w:rFonts w:ascii="ＭＳ 明朝" w:eastAsia="ＭＳ 明朝" w:hAnsi="ＭＳ 明朝" w:hint="eastAsia"/>
        </w:rPr>
        <w:t>②マスクをしながらリコーダーを演奏する場合は、</w:t>
      </w:r>
      <w:r w:rsidRPr="000A19AC">
        <w:rPr>
          <w:rFonts w:ascii="ＭＳ 明朝" w:eastAsia="ＭＳ 明朝" w:hAnsi="ＭＳ 明朝" w:hint="eastAsia"/>
        </w:rPr>
        <w:t>演奏専用</w:t>
      </w:r>
      <w:r>
        <w:rPr>
          <w:rFonts w:ascii="ＭＳ 明朝" w:eastAsia="ＭＳ 明朝" w:hAnsi="ＭＳ 明朝" w:hint="eastAsia"/>
        </w:rPr>
        <w:t>補助ホース</w:t>
      </w:r>
      <w:r w:rsidRPr="000A19AC">
        <w:rPr>
          <w:rFonts w:ascii="ＭＳ 明朝" w:eastAsia="ＭＳ 明朝" w:hAnsi="ＭＳ 明朝" w:hint="eastAsia"/>
        </w:rPr>
        <w:t>を用</w:t>
      </w:r>
      <w:bookmarkEnd w:id="1"/>
      <w:r>
        <w:rPr>
          <w:rFonts w:ascii="ＭＳ 明朝" w:eastAsia="ＭＳ 明朝" w:hAnsi="ＭＳ 明朝" w:hint="eastAsia"/>
        </w:rPr>
        <w:t>いて行う。</w:t>
      </w:r>
    </w:p>
    <w:p w14:paraId="49D4EECF" w14:textId="77777777" w:rsidR="007B3E59" w:rsidRDefault="005D4850" w:rsidP="007B3E59">
      <w:pPr>
        <w:ind w:firstLineChars="200" w:firstLine="420"/>
        <w:jc w:val="left"/>
        <w:rPr>
          <w:rFonts w:ascii="ＭＳ 明朝" w:eastAsia="ＭＳ 明朝" w:hAnsi="ＭＳ 明朝"/>
        </w:rPr>
      </w:pPr>
      <w:r>
        <w:rPr>
          <w:rFonts w:ascii="ＭＳ 明朝" w:eastAsia="ＭＳ 明朝" w:hAnsi="ＭＳ 明朝" w:hint="eastAsia"/>
        </w:rPr>
        <w:t>③マスクをしながら鍵盤ハーモニカを演奏する場合は、マスクの下から口に唄口を当てて演奏する</w:t>
      </w:r>
      <w:r w:rsidR="007B3E59">
        <w:rPr>
          <w:rFonts w:ascii="ＭＳ 明朝" w:eastAsia="ＭＳ 明朝" w:hAnsi="ＭＳ 明朝" w:hint="eastAsia"/>
        </w:rPr>
        <w:t>よう</w:t>
      </w:r>
    </w:p>
    <w:p w14:paraId="354362E5" w14:textId="65A92822" w:rsidR="005D4850" w:rsidRPr="000A19AC" w:rsidRDefault="007B3E59" w:rsidP="007B3E59">
      <w:pPr>
        <w:ind w:firstLineChars="300" w:firstLine="630"/>
        <w:jc w:val="left"/>
        <w:rPr>
          <w:rFonts w:ascii="ＭＳ 明朝" w:eastAsia="ＭＳ 明朝" w:hAnsi="ＭＳ 明朝"/>
        </w:rPr>
      </w:pPr>
      <w:r>
        <w:rPr>
          <w:rFonts w:ascii="ＭＳ 明朝" w:eastAsia="ＭＳ 明朝" w:hAnsi="ＭＳ 明朝" w:hint="eastAsia"/>
        </w:rPr>
        <w:t>にする、あるいは</w:t>
      </w:r>
      <w:r w:rsidR="005D4850">
        <w:rPr>
          <w:rFonts w:ascii="ＭＳ 明朝" w:eastAsia="ＭＳ 明朝" w:hAnsi="ＭＳ 明朝" w:hint="eastAsia"/>
        </w:rPr>
        <w:t>指だけ</w:t>
      </w:r>
      <w:r>
        <w:rPr>
          <w:rFonts w:ascii="ＭＳ 明朝" w:eastAsia="ＭＳ 明朝" w:hAnsi="ＭＳ 明朝" w:hint="eastAsia"/>
        </w:rPr>
        <w:t>で打鍵</w:t>
      </w:r>
      <w:r w:rsidR="005D4850">
        <w:rPr>
          <w:rFonts w:ascii="ＭＳ 明朝" w:eastAsia="ＭＳ 明朝" w:hAnsi="ＭＳ 明朝" w:hint="eastAsia"/>
        </w:rPr>
        <w:t>練習</w:t>
      </w:r>
      <w:r>
        <w:rPr>
          <w:rFonts w:ascii="ＭＳ 明朝" w:eastAsia="ＭＳ 明朝" w:hAnsi="ＭＳ 明朝" w:hint="eastAsia"/>
        </w:rPr>
        <w:t>を</w:t>
      </w:r>
      <w:r w:rsidR="005D4850">
        <w:rPr>
          <w:rFonts w:ascii="ＭＳ 明朝" w:eastAsia="ＭＳ 明朝" w:hAnsi="ＭＳ 明朝" w:hint="eastAsia"/>
        </w:rPr>
        <w:t>する。</w:t>
      </w:r>
    </w:p>
    <w:p w14:paraId="07C7AA8D" w14:textId="53FAB6F8" w:rsidR="00F57F9C" w:rsidRPr="000A19AC" w:rsidRDefault="00F57F9C" w:rsidP="0034116B">
      <w:pPr>
        <w:jc w:val="left"/>
        <w:rPr>
          <w:rFonts w:ascii="ＭＳ 明朝" w:eastAsia="ＭＳ 明朝" w:hAnsi="ＭＳ 明朝"/>
        </w:rPr>
      </w:pPr>
      <w:r w:rsidRPr="000A19AC">
        <w:rPr>
          <w:rFonts w:ascii="ＭＳ 明朝" w:eastAsia="ＭＳ 明朝" w:hAnsi="ＭＳ 明朝" w:hint="eastAsia"/>
        </w:rPr>
        <w:t xml:space="preserve">　　</w:t>
      </w:r>
      <w:r w:rsidR="005D4850">
        <w:rPr>
          <w:rFonts w:ascii="ＭＳ 明朝" w:eastAsia="ＭＳ 明朝" w:hAnsi="ＭＳ 明朝" w:hint="eastAsia"/>
        </w:rPr>
        <w:t>④</w:t>
      </w:r>
      <w:r w:rsidRPr="000A19AC">
        <w:rPr>
          <w:rFonts w:ascii="ＭＳ 明朝" w:eastAsia="ＭＳ 明朝" w:hAnsi="ＭＳ 明朝" w:hint="eastAsia"/>
        </w:rPr>
        <w:t>ハンドタオル</w:t>
      </w:r>
      <w:r w:rsidR="005D4850">
        <w:rPr>
          <w:rFonts w:ascii="ＭＳ 明朝" w:eastAsia="ＭＳ 明朝" w:hAnsi="ＭＳ 明朝" w:hint="eastAsia"/>
        </w:rPr>
        <w:t>等</w:t>
      </w:r>
      <w:r w:rsidRPr="000A19AC">
        <w:rPr>
          <w:rFonts w:ascii="ＭＳ 明朝" w:eastAsia="ＭＳ 明朝" w:hAnsi="ＭＳ 明朝" w:hint="eastAsia"/>
        </w:rPr>
        <w:t>を用意し</w:t>
      </w:r>
      <w:r w:rsidR="00F37C68" w:rsidRPr="000A19AC">
        <w:rPr>
          <w:rFonts w:ascii="ＭＳ 明朝" w:eastAsia="ＭＳ 明朝" w:hAnsi="ＭＳ 明朝" w:hint="eastAsia"/>
        </w:rPr>
        <w:t>て</w:t>
      </w:r>
      <w:bookmarkStart w:id="2" w:name="_Hlk99773482"/>
      <w:r w:rsidR="00F37C68" w:rsidRPr="000A19AC">
        <w:rPr>
          <w:rFonts w:ascii="ＭＳ 明朝" w:eastAsia="ＭＳ 明朝" w:hAnsi="ＭＳ 明朝" w:hint="eastAsia"/>
        </w:rPr>
        <w:t>膝</w:t>
      </w:r>
      <w:r w:rsidR="00A51466" w:rsidRPr="000A19AC">
        <w:rPr>
          <w:rFonts w:ascii="ＭＳ 明朝" w:eastAsia="ＭＳ 明朝" w:hAnsi="ＭＳ 明朝" w:hint="eastAsia"/>
        </w:rPr>
        <w:t>（机）</w:t>
      </w:r>
      <w:r w:rsidR="00F37C68" w:rsidRPr="000A19AC">
        <w:rPr>
          <w:rFonts w:ascii="ＭＳ 明朝" w:eastAsia="ＭＳ 明朝" w:hAnsi="ＭＳ 明朝" w:hint="eastAsia"/>
        </w:rPr>
        <w:t>の上に置き</w:t>
      </w:r>
      <w:r w:rsidRPr="000A19AC">
        <w:rPr>
          <w:rFonts w:ascii="ＭＳ 明朝" w:eastAsia="ＭＳ 明朝" w:hAnsi="ＭＳ 明朝" w:hint="eastAsia"/>
        </w:rPr>
        <w:t>、管体から</w:t>
      </w:r>
      <w:r w:rsidR="00F37C68" w:rsidRPr="000A19AC">
        <w:rPr>
          <w:rFonts w:ascii="ＭＳ 明朝" w:eastAsia="ＭＳ 明朝" w:hAnsi="ＭＳ 明朝" w:hint="eastAsia"/>
        </w:rPr>
        <w:t>出た</w:t>
      </w:r>
      <w:r w:rsidRPr="000A19AC">
        <w:rPr>
          <w:rFonts w:ascii="ＭＳ 明朝" w:eastAsia="ＭＳ 明朝" w:hAnsi="ＭＳ 明朝" w:hint="eastAsia"/>
        </w:rPr>
        <w:t>水分</w:t>
      </w:r>
      <w:r w:rsidR="00F37C68" w:rsidRPr="000A19AC">
        <w:rPr>
          <w:rFonts w:ascii="ＭＳ 明朝" w:eastAsia="ＭＳ 明朝" w:hAnsi="ＭＳ 明朝" w:hint="eastAsia"/>
        </w:rPr>
        <w:t>を</w:t>
      </w:r>
      <w:r w:rsidR="005D4850">
        <w:rPr>
          <w:rFonts w:ascii="ＭＳ 明朝" w:eastAsia="ＭＳ 明朝" w:hAnsi="ＭＳ 明朝" w:hint="eastAsia"/>
        </w:rPr>
        <w:t>適宜</w:t>
      </w:r>
      <w:r w:rsidR="00F37C68" w:rsidRPr="000A19AC">
        <w:rPr>
          <w:rFonts w:ascii="ＭＳ 明朝" w:eastAsia="ＭＳ 明朝" w:hAnsi="ＭＳ 明朝" w:hint="eastAsia"/>
        </w:rPr>
        <w:t>取り除けるように</w:t>
      </w:r>
      <w:r w:rsidR="005D4850">
        <w:rPr>
          <w:rFonts w:ascii="ＭＳ 明朝" w:eastAsia="ＭＳ 明朝" w:hAnsi="ＭＳ 明朝" w:hint="eastAsia"/>
        </w:rPr>
        <w:t>する</w:t>
      </w:r>
      <w:r w:rsidR="00F37C68" w:rsidRPr="000A19AC">
        <w:rPr>
          <w:rFonts w:ascii="ＭＳ 明朝" w:eastAsia="ＭＳ 明朝" w:hAnsi="ＭＳ 明朝" w:hint="eastAsia"/>
        </w:rPr>
        <w:t>。</w:t>
      </w:r>
      <w:bookmarkEnd w:id="2"/>
    </w:p>
    <w:p w14:paraId="54B9F8EA" w14:textId="2B9FB226" w:rsidR="003D7ABA" w:rsidRDefault="00F37C68" w:rsidP="003D7ABA">
      <w:pPr>
        <w:jc w:val="left"/>
        <w:rPr>
          <w:rFonts w:ascii="ＭＳ 明朝" w:eastAsia="ＭＳ 明朝" w:hAnsi="ＭＳ 明朝"/>
        </w:rPr>
      </w:pPr>
      <w:r w:rsidRPr="000A19AC">
        <w:rPr>
          <w:rFonts w:ascii="ＭＳ 明朝" w:eastAsia="ＭＳ 明朝" w:hAnsi="ＭＳ 明朝" w:hint="eastAsia"/>
        </w:rPr>
        <w:t xml:space="preserve">　　</w:t>
      </w:r>
      <w:bookmarkStart w:id="3" w:name="_Hlk99773712"/>
      <w:r w:rsidR="005D4850">
        <w:rPr>
          <w:rFonts w:ascii="ＭＳ 明朝" w:eastAsia="ＭＳ 明朝" w:hAnsi="ＭＳ 明朝" w:hint="eastAsia"/>
        </w:rPr>
        <w:t>⑤楽器</w:t>
      </w:r>
      <w:r w:rsidRPr="000A19AC">
        <w:rPr>
          <w:rFonts w:ascii="ＭＳ 明朝" w:eastAsia="ＭＳ 明朝" w:hAnsi="ＭＳ 明朝" w:hint="eastAsia"/>
        </w:rPr>
        <w:t>は定期的に持ち帰り、家庭で水洗い、消毒等をしておく。（学校では行わない。）</w:t>
      </w:r>
      <w:bookmarkEnd w:id="3"/>
    </w:p>
    <w:p w14:paraId="7989E4E1" w14:textId="52ACD6E9" w:rsidR="003D7ABA" w:rsidRDefault="003D7ABA" w:rsidP="003D7ABA">
      <w:pPr>
        <w:jc w:val="left"/>
        <w:rPr>
          <w:rFonts w:ascii="ＭＳ 明朝" w:eastAsia="ＭＳ 明朝" w:hAnsi="ＭＳ 明朝"/>
        </w:rPr>
      </w:pPr>
      <w:r>
        <w:rPr>
          <w:rFonts w:ascii="ＭＳ 明朝" w:eastAsia="ＭＳ 明朝" w:hAnsi="ＭＳ 明朝" w:hint="eastAsia"/>
        </w:rPr>
        <w:t xml:space="preserve">　</w:t>
      </w:r>
      <w:r w:rsidR="007B3E59">
        <w:rPr>
          <w:rFonts w:ascii="ＭＳ 明朝" w:eastAsia="ＭＳ 明朝" w:hAnsi="ＭＳ 明朝" w:hint="eastAsia"/>
        </w:rPr>
        <w:t>⑶上記以外</w:t>
      </w:r>
      <w:r>
        <w:rPr>
          <w:rFonts w:ascii="ＭＳ 明朝" w:eastAsia="ＭＳ 明朝" w:hAnsi="ＭＳ 明朝" w:hint="eastAsia"/>
        </w:rPr>
        <w:t>の</w:t>
      </w:r>
      <w:r w:rsidR="00F5537E">
        <w:rPr>
          <w:rFonts w:ascii="ＭＳ 明朝" w:eastAsia="ＭＳ 明朝" w:hAnsi="ＭＳ 明朝" w:hint="eastAsia"/>
        </w:rPr>
        <w:t>管</w:t>
      </w:r>
      <w:r>
        <w:rPr>
          <w:rFonts w:ascii="ＭＳ 明朝" w:eastAsia="ＭＳ 明朝" w:hAnsi="ＭＳ 明朝" w:hint="eastAsia"/>
        </w:rPr>
        <w:t>楽器を</w:t>
      </w:r>
      <w:r w:rsidR="00F5537E">
        <w:rPr>
          <w:rFonts w:ascii="ＭＳ 明朝" w:eastAsia="ＭＳ 明朝" w:hAnsi="ＭＳ 明朝" w:hint="eastAsia"/>
        </w:rPr>
        <w:t>演奏する</w:t>
      </w:r>
      <w:r w:rsidR="005D4850">
        <w:rPr>
          <w:rFonts w:ascii="ＭＳ 明朝" w:eastAsia="ＭＳ 明朝" w:hAnsi="ＭＳ 明朝" w:hint="eastAsia"/>
        </w:rPr>
        <w:t>際も、</w:t>
      </w:r>
      <w:r w:rsidR="00F5537E">
        <w:rPr>
          <w:rFonts w:ascii="ＭＳ 明朝" w:eastAsia="ＭＳ 明朝" w:hAnsi="ＭＳ 明朝" w:hint="eastAsia"/>
        </w:rPr>
        <w:t>同様に</w:t>
      </w:r>
      <w:r w:rsidR="007B3E59">
        <w:rPr>
          <w:rFonts w:ascii="ＭＳ 明朝" w:eastAsia="ＭＳ 明朝" w:hAnsi="ＭＳ 明朝" w:hint="eastAsia"/>
        </w:rPr>
        <w:t>対策を十分施しながら行うようにする。</w:t>
      </w:r>
    </w:p>
    <w:p w14:paraId="30530802" w14:textId="7C66FEAD" w:rsidR="008E7995" w:rsidRDefault="008E7995" w:rsidP="008E7995">
      <w:pPr>
        <w:jc w:val="left"/>
        <w:rPr>
          <w:rFonts w:ascii="ＭＳ 明朝" w:eastAsia="ＭＳ 明朝" w:hAnsi="ＭＳ 明朝"/>
        </w:rPr>
      </w:pPr>
    </w:p>
    <w:p w14:paraId="16453DC5" w14:textId="0C3322F3" w:rsidR="008E7995" w:rsidRPr="0087520D" w:rsidRDefault="00836DFE" w:rsidP="008E7995">
      <w:pPr>
        <w:jc w:val="left"/>
        <w:rPr>
          <w:rFonts w:ascii="ＭＳ ゴシック" w:eastAsia="ＭＳ ゴシック" w:hAnsi="ＭＳ ゴシック"/>
        </w:rPr>
      </w:pPr>
      <w:r>
        <w:rPr>
          <w:rFonts w:ascii="ＭＳ ゴシック" w:eastAsia="ＭＳ ゴシック" w:hAnsi="ＭＳ ゴシック" w:hint="eastAsia"/>
        </w:rPr>
        <w:t>５</w:t>
      </w:r>
      <w:r w:rsidR="008E7995" w:rsidRPr="0087520D">
        <w:rPr>
          <w:rFonts w:ascii="ＭＳ ゴシック" w:eastAsia="ＭＳ ゴシック" w:hAnsi="ＭＳ ゴシック" w:hint="eastAsia"/>
        </w:rPr>
        <w:t>．その他</w:t>
      </w:r>
    </w:p>
    <w:p w14:paraId="09B4B705" w14:textId="03A3CC9B" w:rsidR="003D7ABA" w:rsidRDefault="003D7ABA" w:rsidP="007B3E59">
      <w:pPr>
        <w:ind w:firstLineChars="200" w:firstLine="420"/>
        <w:jc w:val="left"/>
        <w:rPr>
          <w:rFonts w:ascii="ＭＳ 明朝" w:eastAsia="ＭＳ 明朝" w:hAnsi="ＭＳ 明朝"/>
        </w:rPr>
      </w:pPr>
      <w:r>
        <w:rPr>
          <w:rFonts w:ascii="ＭＳ 明朝" w:eastAsia="ＭＳ 明朝" w:hAnsi="ＭＳ 明朝" w:hint="eastAsia"/>
        </w:rPr>
        <w:t>歌唱や管楽器を活用する学習活動の実施の可否、あるいは「歌声の大きさ」のレベルの判断等につい</w:t>
      </w:r>
    </w:p>
    <w:p w14:paraId="1071614B" w14:textId="6859DF07" w:rsidR="008E7995" w:rsidRDefault="003D7ABA" w:rsidP="00AE0E29">
      <w:pPr>
        <w:ind w:firstLineChars="200" w:firstLine="420"/>
        <w:jc w:val="left"/>
        <w:rPr>
          <w:rFonts w:ascii="ＭＳ 明朝" w:eastAsia="ＭＳ 明朝" w:hAnsi="ＭＳ 明朝"/>
        </w:rPr>
      </w:pPr>
      <w:r>
        <w:rPr>
          <w:rFonts w:ascii="ＭＳ 明朝" w:eastAsia="ＭＳ 明朝" w:hAnsi="ＭＳ 明朝" w:hint="eastAsia"/>
        </w:rPr>
        <w:t>ては、地域や学校の感染状況、まん延防止等重点措置、緊急事態宣言の発令を考慮して判断する。</w:t>
      </w:r>
    </w:p>
    <w:p w14:paraId="31B0C77E" w14:textId="77777777" w:rsidR="0019433C" w:rsidRDefault="0019433C" w:rsidP="0019433C">
      <w:pPr>
        <w:jc w:val="left"/>
        <w:rPr>
          <w:rFonts w:ascii="ＭＳ 明朝" w:eastAsia="ＭＳ 明朝" w:hAnsi="ＭＳ 明朝"/>
        </w:rPr>
      </w:pPr>
    </w:p>
    <w:p w14:paraId="03E0A049" w14:textId="33DA29CD" w:rsidR="0019433C" w:rsidRPr="00F5537E" w:rsidRDefault="0019433C" w:rsidP="0019433C">
      <w:pPr>
        <w:jc w:val="center"/>
        <w:rPr>
          <w:rFonts w:ascii="ＭＳ ゴシック" w:eastAsia="ＭＳ ゴシック" w:hAnsi="ＭＳ ゴシック" w:cs="Times New Roman (本文のフォント - コンプレ"/>
          <w:w w:val="78"/>
        </w:rPr>
      </w:pPr>
      <w:r w:rsidRPr="00F5537E">
        <w:rPr>
          <w:rFonts w:ascii="ＭＳ ゴシック" w:eastAsia="ＭＳ ゴシック" w:hAnsi="ＭＳ ゴシック" w:cs="Times New Roman (本文のフォント - コンプレ" w:hint="eastAsia"/>
          <w:w w:val="78"/>
        </w:rPr>
        <w:t>※本ガイドラインは文科省令和</w:t>
      </w:r>
      <w:r w:rsidRPr="00F5537E">
        <w:rPr>
          <w:rFonts w:ascii="ＭＳ ゴシック" w:eastAsia="ＭＳ ゴシック" w:hAnsi="ＭＳ ゴシック" w:cs="Times New Roman (本文のフォント - コンプレ"/>
          <w:w w:val="78"/>
        </w:rPr>
        <w:t>5</w:t>
      </w:r>
      <w:r w:rsidRPr="00F5537E">
        <w:rPr>
          <w:rFonts w:ascii="ＭＳ ゴシック" w:eastAsia="ＭＳ ゴシック" w:hAnsi="ＭＳ ゴシック" w:cs="Times New Roman (本文のフォント - コンプレ" w:hint="eastAsia"/>
          <w:w w:val="78"/>
        </w:rPr>
        <w:t>年</w:t>
      </w:r>
      <w:r w:rsidRPr="00F5537E">
        <w:rPr>
          <w:rFonts w:ascii="ＭＳ ゴシック" w:eastAsia="ＭＳ ゴシック" w:hAnsi="ＭＳ ゴシック" w:cs="Times New Roman (本文のフォント - コンプレ"/>
          <w:w w:val="78"/>
        </w:rPr>
        <w:t>3</w:t>
      </w:r>
      <w:r w:rsidRPr="00F5537E">
        <w:rPr>
          <w:rFonts w:ascii="ＭＳ ゴシック" w:eastAsia="ＭＳ ゴシック" w:hAnsi="ＭＳ ゴシック" w:cs="Times New Roman (本文のフォント - コンプレ" w:hint="eastAsia"/>
          <w:w w:val="78"/>
        </w:rPr>
        <w:t>月</w:t>
      </w:r>
      <w:r w:rsidRPr="00F5537E">
        <w:rPr>
          <w:rFonts w:ascii="ＭＳ ゴシック" w:eastAsia="ＭＳ ゴシック" w:hAnsi="ＭＳ ゴシック" w:cs="Times New Roman (本文のフォント - コンプレ"/>
          <w:w w:val="78"/>
        </w:rPr>
        <w:t>17</w:t>
      </w:r>
      <w:r w:rsidRPr="00F5537E">
        <w:rPr>
          <w:rFonts w:ascii="ＭＳ ゴシック" w:eastAsia="ＭＳ ゴシック" w:hAnsi="ＭＳ ゴシック" w:cs="Times New Roman (本文のフォント - コンプレ" w:hint="eastAsia"/>
          <w:w w:val="78"/>
        </w:rPr>
        <w:t>日通知「</w:t>
      </w:r>
      <w:r w:rsidRPr="00F5537E">
        <w:rPr>
          <w:rFonts w:ascii="ＭＳ ゴシック" w:eastAsia="ＭＳ ゴシック" w:hAnsi="ＭＳ ゴシック" w:cs="Times New Roman (本文のフォント - コンプレ"/>
          <w:w w:val="78"/>
        </w:rPr>
        <w:t>新学期以降の学校におけるマスク着用の考え方の見直し等について</w:t>
      </w:r>
      <w:r w:rsidRPr="00F5537E">
        <w:rPr>
          <w:rFonts w:ascii="ＭＳ ゴシック" w:eastAsia="ＭＳ ゴシック" w:hAnsi="ＭＳ ゴシック" w:cs="Times New Roman (本文のフォント - コンプレ" w:hint="eastAsia"/>
          <w:w w:val="78"/>
        </w:rPr>
        <w:t>」に基づ</w:t>
      </w:r>
      <w:r w:rsidR="00F5537E" w:rsidRPr="00F5537E">
        <w:rPr>
          <w:rFonts w:ascii="ＭＳ ゴシック" w:eastAsia="ＭＳ ゴシック" w:hAnsi="ＭＳ ゴシック" w:cs="Times New Roman (本文のフォント - コンプレ" w:hint="eastAsia"/>
          <w:w w:val="78"/>
        </w:rPr>
        <w:t>きます。</w:t>
      </w:r>
    </w:p>
    <w:sectPr w:rsidR="0019433C" w:rsidRPr="00F5537E" w:rsidSect="007237FC">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6">
    <w:panose1 w:val="020B06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modern"/>
    <w:pitch w:val="fixed"/>
    <w:sig w:usb0="E00002FF" w:usb1="6AC7FDFB"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ヒラギノ明朝 Pro W3">
    <w:panose1 w:val="02020300000000000000"/>
    <w:charset w:val="80"/>
    <w:family w:val="roman"/>
    <w:pitch w:val="variable"/>
    <w:sig w:usb0="E00002FF" w:usb1="7AC7FFFF" w:usb2="00000012" w:usb3="00000000" w:csb0="0002000D" w:csb1="00000000"/>
  </w:font>
  <w:font w:name="Times New Roman (本文のフォント - コンプレ">
    <w:panose1 w:val="020B0604020202020204"/>
    <w:charset w:val="80"/>
    <w:family w:val="roman"/>
    <w:notTrueType/>
    <w:pitch w:val="default"/>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3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BD"/>
    <w:rsid w:val="0001214F"/>
    <w:rsid w:val="000A19AC"/>
    <w:rsid w:val="0019433C"/>
    <w:rsid w:val="001A0886"/>
    <w:rsid w:val="00281F77"/>
    <w:rsid w:val="002829AC"/>
    <w:rsid w:val="0034116B"/>
    <w:rsid w:val="003D7ABA"/>
    <w:rsid w:val="00450A9C"/>
    <w:rsid w:val="004E01EC"/>
    <w:rsid w:val="004F2979"/>
    <w:rsid w:val="00575760"/>
    <w:rsid w:val="005D4850"/>
    <w:rsid w:val="007237FC"/>
    <w:rsid w:val="00745BDB"/>
    <w:rsid w:val="007B3E59"/>
    <w:rsid w:val="00836DFE"/>
    <w:rsid w:val="0087520D"/>
    <w:rsid w:val="008E7995"/>
    <w:rsid w:val="008F75F4"/>
    <w:rsid w:val="0096717A"/>
    <w:rsid w:val="009B6BA8"/>
    <w:rsid w:val="009F121B"/>
    <w:rsid w:val="00A51466"/>
    <w:rsid w:val="00AE0E29"/>
    <w:rsid w:val="00B236BD"/>
    <w:rsid w:val="00CF6B8F"/>
    <w:rsid w:val="00DE7ACD"/>
    <w:rsid w:val="00E6256B"/>
    <w:rsid w:val="00E76811"/>
    <w:rsid w:val="00F37C68"/>
    <w:rsid w:val="00F5537E"/>
    <w:rsid w:val="00F5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AF0D8A"/>
  <w15:chartTrackingRefBased/>
  <w15:docId w15:val="{E1067C91-8BD8-F242-BF8D-841FA351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小梨 貴弘</dc:creator>
  <cp:keywords/>
  <dc:description/>
  <cp:lastModifiedBy>貴弘 小梨</cp:lastModifiedBy>
  <cp:revision>3</cp:revision>
  <cp:lastPrinted>2023-04-04T08:03:00Z</cp:lastPrinted>
  <dcterms:created xsi:type="dcterms:W3CDTF">2023-04-05T21:41:00Z</dcterms:created>
  <dcterms:modified xsi:type="dcterms:W3CDTF">2023-04-05T21:43:00Z</dcterms:modified>
</cp:coreProperties>
</file>